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47" w:rsidRDefault="00CE1647" w:rsidP="004C5DF9">
      <w:pPr>
        <w:spacing w:line="228" w:lineRule="auto"/>
        <w:rPr>
          <w:rFonts w:cs="Arial"/>
          <w:sz w:val="24"/>
        </w:rPr>
      </w:pPr>
    </w:p>
    <w:p w:rsidR="004C5DF9" w:rsidRPr="00772FB8" w:rsidRDefault="00C511C4" w:rsidP="004C5DF9">
      <w:pPr>
        <w:spacing w:line="228" w:lineRule="auto"/>
        <w:rPr>
          <w:rFonts w:cs="Arial"/>
          <w:sz w:val="24"/>
        </w:rPr>
      </w:pPr>
      <w:r w:rsidRPr="00EE61C8">
        <w:rPr>
          <w:rFonts w:cs="Arial"/>
          <w:sz w:val="24"/>
        </w:rPr>
        <w:t>Basel</w:t>
      </w:r>
      <w:r w:rsidR="004C5DF9" w:rsidRPr="00EE61C8">
        <w:rPr>
          <w:rFonts w:cs="Arial"/>
          <w:sz w:val="24"/>
        </w:rPr>
        <w:t>,</w:t>
      </w:r>
      <w:r w:rsidR="007A079D" w:rsidRPr="00EE61C8">
        <w:rPr>
          <w:rFonts w:cs="Arial"/>
          <w:sz w:val="24"/>
        </w:rPr>
        <w:t xml:space="preserve"> </w:t>
      </w:r>
      <w:r w:rsidR="00EE61C8" w:rsidRPr="00EE61C8">
        <w:rPr>
          <w:rFonts w:cs="Arial"/>
          <w:sz w:val="24"/>
        </w:rPr>
        <w:t>07</w:t>
      </w:r>
      <w:r w:rsidR="00F72785" w:rsidRPr="00EE61C8">
        <w:rPr>
          <w:rFonts w:cs="Arial"/>
          <w:sz w:val="24"/>
        </w:rPr>
        <w:t xml:space="preserve">. </w:t>
      </w:r>
      <w:r w:rsidR="00772FB8" w:rsidRPr="00EE61C8">
        <w:rPr>
          <w:rFonts w:cs="Arial"/>
          <w:sz w:val="24"/>
        </w:rPr>
        <w:t>September</w:t>
      </w:r>
      <w:r w:rsidR="007B0BE6" w:rsidRPr="00EE61C8">
        <w:rPr>
          <w:rFonts w:cs="Arial"/>
          <w:sz w:val="24"/>
        </w:rPr>
        <w:t xml:space="preserve"> 201</w:t>
      </w:r>
      <w:r w:rsidR="00E03459" w:rsidRPr="00EE61C8">
        <w:rPr>
          <w:rFonts w:cs="Arial"/>
          <w:sz w:val="24"/>
        </w:rPr>
        <w:t>6</w:t>
      </w:r>
    </w:p>
    <w:p w:rsidR="00F830EF" w:rsidRPr="00772FB8" w:rsidRDefault="00F830EF" w:rsidP="00F830EF">
      <w:pPr>
        <w:rPr>
          <w:rFonts w:cs="Arial"/>
          <w:color w:val="000000"/>
          <w:sz w:val="24"/>
        </w:rPr>
      </w:pPr>
    </w:p>
    <w:p w:rsidR="00F830EF" w:rsidRPr="00772FB8" w:rsidRDefault="00F830EF" w:rsidP="00F830EF">
      <w:pPr>
        <w:rPr>
          <w:rFonts w:cs="Arial"/>
          <w:color w:val="000000"/>
          <w:sz w:val="24"/>
        </w:rPr>
      </w:pPr>
      <w:r w:rsidRPr="00772FB8">
        <w:rPr>
          <w:rFonts w:cs="Arial"/>
          <w:color w:val="000000"/>
          <w:sz w:val="24"/>
        </w:rPr>
        <w:t>Medienmitteilung</w:t>
      </w:r>
    </w:p>
    <w:p w:rsidR="00656B29" w:rsidRPr="00672BCC" w:rsidRDefault="00656B29" w:rsidP="00F830EF">
      <w:pPr>
        <w:rPr>
          <w:rFonts w:cs="Arial"/>
          <w:color w:val="000000"/>
          <w:sz w:val="10"/>
          <w:szCs w:val="10"/>
        </w:rPr>
      </w:pPr>
    </w:p>
    <w:p w:rsidR="00772FB8" w:rsidRPr="00772FB8" w:rsidRDefault="00772FB8" w:rsidP="00772FB8">
      <w:pPr>
        <w:rPr>
          <w:b/>
          <w:sz w:val="36"/>
          <w:szCs w:val="36"/>
          <w:lang w:val="de-CH"/>
        </w:rPr>
      </w:pPr>
      <w:r w:rsidRPr="00772FB8">
        <w:rPr>
          <w:b/>
          <w:sz w:val="36"/>
          <w:szCs w:val="36"/>
        </w:rPr>
        <w:t>«</w:t>
      </w:r>
      <w:r w:rsidRPr="00772FB8">
        <w:rPr>
          <w:b/>
          <w:sz w:val="36"/>
          <w:szCs w:val="36"/>
          <w:lang w:val="de-CH"/>
        </w:rPr>
        <w:t>Grüne Wirtschaft</w:t>
      </w:r>
      <w:r w:rsidRPr="00772FB8">
        <w:rPr>
          <w:b/>
          <w:sz w:val="36"/>
          <w:szCs w:val="36"/>
        </w:rPr>
        <w:t>»</w:t>
      </w:r>
      <w:r w:rsidR="00CE1647">
        <w:rPr>
          <w:b/>
          <w:sz w:val="36"/>
          <w:szCs w:val="36"/>
          <w:lang w:val="de-CH"/>
        </w:rPr>
        <w:t xml:space="preserve"> - </w:t>
      </w:r>
      <w:r w:rsidRPr="00772FB8">
        <w:rPr>
          <w:b/>
          <w:sz w:val="36"/>
          <w:szCs w:val="36"/>
          <w:lang w:val="de-CH"/>
        </w:rPr>
        <w:t>Bio Suisse empfiehlt Ja</w:t>
      </w:r>
    </w:p>
    <w:p w:rsidR="00F73D7E" w:rsidRPr="00E212EF" w:rsidRDefault="00CE0C9E" w:rsidP="00C235C5">
      <w:pPr>
        <w:tabs>
          <w:tab w:val="left" w:pos="3799"/>
          <w:tab w:val="center" w:pos="4748"/>
        </w:tabs>
        <w:rPr>
          <w:rFonts w:cs="Arial"/>
          <w:b/>
          <w:color w:val="000000"/>
          <w:sz w:val="10"/>
          <w:szCs w:val="10"/>
        </w:rPr>
      </w:pPr>
      <w:r>
        <w:rPr>
          <w:rFonts w:cs="Arial"/>
          <w:b/>
          <w:color w:val="000000"/>
          <w:sz w:val="10"/>
          <w:szCs w:val="10"/>
        </w:rPr>
        <w:tab/>
      </w:r>
      <w:r>
        <w:rPr>
          <w:rFonts w:cs="Arial"/>
          <w:b/>
          <w:color w:val="000000"/>
          <w:sz w:val="10"/>
          <w:szCs w:val="10"/>
        </w:rPr>
        <w:tab/>
      </w:r>
    </w:p>
    <w:p w:rsidR="00C226D6" w:rsidRPr="00CE1647" w:rsidRDefault="00772FB8" w:rsidP="00C226D6">
      <w:pPr>
        <w:rPr>
          <w:b/>
          <w:sz w:val="24"/>
          <w:lang w:val="de-CH"/>
        </w:rPr>
      </w:pPr>
      <w:r w:rsidRPr="00CE1647">
        <w:rPr>
          <w:b/>
          <w:sz w:val="24"/>
          <w:lang w:val="de-CH"/>
        </w:rPr>
        <w:t>Bio Suisse bedauert, dass das Parlament den bereits ausgearbeiteten Gegenentwurf zur Volksinitiative «Grüne Wirtschaft» verworfen hat. Die In</w:t>
      </w:r>
      <w:r w:rsidR="00CE1647">
        <w:rPr>
          <w:b/>
          <w:sz w:val="24"/>
          <w:lang w:val="de-CH"/>
        </w:rPr>
        <w:t xml:space="preserve">itiative gibt «Bio» mehr Schub. </w:t>
      </w:r>
      <w:r w:rsidRPr="00CE1647">
        <w:rPr>
          <w:b/>
          <w:sz w:val="24"/>
          <w:lang w:val="de-CH"/>
        </w:rPr>
        <w:t>Der Dachverband der Biobäuerinnen und Biobauern gibt deshalb die Ja-Parole heraus</w:t>
      </w:r>
      <w:r w:rsidR="00C226D6" w:rsidRPr="00CE1647">
        <w:rPr>
          <w:b/>
          <w:sz w:val="24"/>
          <w:lang w:val="de-CH"/>
        </w:rPr>
        <w:t>.</w:t>
      </w:r>
    </w:p>
    <w:p w:rsidR="00C226D6" w:rsidRPr="00CE1647" w:rsidRDefault="00C226D6" w:rsidP="00C226D6">
      <w:pPr>
        <w:rPr>
          <w:sz w:val="10"/>
          <w:szCs w:val="10"/>
        </w:rPr>
      </w:pPr>
    </w:p>
    <w:p w:rsidR="00772FB8" w:rsidRPr="00CE1647" w:rsidRDefault="00772FB8" w:rsidP="00AF5ACA">
      <w:pPr>
        <w:rPr>
          <w:sz w:val="24"/>
          <w:lang w:val="de-CH"/>
        </w:rPr>
      </w:pPr>
      <w:r w:rsidRPr="00CE1647">
        <w:rPr>
          <w:sz w:val="24"/>
          <w:lang w:val="de-CH"/>
        </w:rPr>
        <w:t>Die eidgenössische Volksinitiative «Für eine nachhaltige und ressourceneffiziente Wirtschaft (Grüne Wirtschaft)» kommt am 25. September 2016 zur Abstimmung. Sie will mit einem neuen Artikel in der Bundesverfassung eine nachhaltige und ressourceneffiziente Wirtschaft schaffen, geschlossene Stoffkreisläufe fördern und dafür sorgen, dass die wirtschaftlichen Tätigkeiten das Potenzial der natürlichen Ressourcen nicht beeinträchtigen. Die Initiative fordert in der Übergangsbestimmung als langfristiges Ziel für 2050 einen «ökologischen Fussabdruck» der Schweiz, der auf die Weltbevölkerung hochgerechnet eine Erde nicht überschreitet.</w:t>
      </w:r>
    </w:p>
    <w:p w:rsidR="00772FB8" w:rsidRPr="00CE1647" w:rsidRDefault="00772FB8" w:rsidP="00AF5ACA">
      <w:pPr>
        <w:rPr>
          <w:sz w:val="10"/>
          <w:szCs w:val="10"/>
          <w:lang w:val="de-CH"/>
        </w:rPr>
      </w:pPr>
    </w:p>
    <w:p w:rsidR="00AF5ACA" w:rsidRPr="00CE1647" w:rsidRDefault="00772FB8" w:rsidP="00AF5ACA">
      <w:pPr>
        <w:rPr>
          <w:sz w:val="24"/>
          <w:lang w:val="de-CH"/>
        </w:rPr>
      </w:pPr>
      <w:r w:rsidRPr="00CE1647">
        <w:rPr>
          <w:sz w:val="24"/>
          <w:lang w:val="de-CH"/>
        </w:rPr>
        <w:t>Bio Suisse teilt die Grundanliegen der Initiative. Die Bio-Landwirtschaft wird damit gestärkt. Die gravierenden Umweltprobleme wie Klimawandel, Pestizidbelastung, Ressourcen</w:t>
      </w:r>
      <w:r w:rsidR="00CE1647">
        <w:rPr>
          <w:sz w:val="24"/>
          <w:lang w:val="de-CH"/>
        </w:rPr>
        <w:t>-</w:t>
      </w:r>
      <w:r w:rsidRPr="00CE1647">
        <w:rPr>
          <w:sz w:val="24"/>
          <w:lang w:val="de-CH"/>
        </w:rPr>
        <w:t>verbrauch oder Biodiversitätsverlust erfordern entschlossenes Handeln. Ein Nein zur Initiative bedeutet, dass wertvolle Zeit verloren geht und die Kosten für die Problemlösung weiter ansteigen werden. Nachdem das Parlament einen gut</w:t>
      </w:r>
      <w:r w:rsidR="00CE1647">
        <w:rPr>
          <w:sz w:val="24"/>
          <w:lang w:val="de-CH"/>
        </w:rPr>
        <w:t>en Gegenentwurf ohne Not verworfen</w:t>
      </w:r>
      <w:r w:rsidRPr="00CE1647">
        <w:rPr>
          <w:sz w:val="24"/>
          <w:lang w:val="de-CH"/>
        </w:rPr>
        <w:t xml:space="preserve"> hat, empfiehlt Bio Suisse ein Ja zur Initiative</w:t>
      </w:r>
      <w:r w:rsidR="00AF5ACA" w:rsidRPr="00CE1647">
        <w:rPr>
          <w:sz w:val="24"/>
        </w:rPr>
        <w:t>.</w:t>
      </w:r>
    </w:p>
    <w:p w:rsidR="00772FB8" w:rsidRPr="00CE1647" w:rsidRDefault="00772FB8" w:rsidP="00733A97">
      <w:pPr>
        <w:rPr>
          <w:rFonts w:cs="Arial"/>
          <w:sz w:val="24"/>
          <w:lang w:val="de-CH"/>
        </w:rPr>
      </w:pPr>
    </w:p>
    <w:p w:rsidR="00772FB8" w:rsidRDefault="00772FB8" w:rsidP="00733A97">
      <w:pPr>
        <w:rPr>
          <w:rFonts w:cs="Arial"/>
          <w:sz w:val="12"/>
          <w:szCs w:val="12"/>
          <w:lang w:val="de-CH"/>
        </w:rPr>
      </w:pPr>
    </w:p>
    <w:p w:rsidR="00772FB8" w:rsidRDefault="00772FB8" w:rsidP="00733A97">
      <w:pPr>
        <w:rPr>
          <w:rFonts w:cs="Arial"/>
          <w:sz w:val="12"/>
          <w:szCs w:val="12"/>
          <w:lang w:val="de-CH"/>
        </w:rPr>
      </w:pPr>
    </w:p>
    <w:p w:rsidR="00772FB8" w:rsidRDefault="00772FB8" w:rsidP="00733A97">
      <w:pPr>
        <w:rPr>
          <w:rFonts w:cs="Arial"/>
          <w:sz w:val="12"/>
          <w:szCs w:val="12"/>
          <w:lang w:val="de-CH"/>
        </w:rPr>
      </w:pPr>
    </w:p>
    <w:p w:rsidR="00772FB8" w:rsidRPr="00772FB8" w:rsidRDefault="00772FB8" w:rsidP="00733A97">
      <w:pPr>
        <w:rPr>
          <w:rFonts w:cs="Arial"/>
          <w:sz w:val="12"/>
          <w:szCs w:val="12"/>
          <w:lang w:val="de-CH"/>
        </w:rPr>
      </w:pPr>
    </w:p>
    <w:p w:rsidR="009A7048" w:rsidRPr="00E74D68" w:rsidRDefault="009A7048" w:rsidP="00733A97">
      <w:pPr>
        <w:rPr>
          <w:rFonts w:cs="Arial"/>
          <w:sz w:val="12"/>
          <w:szCs w:val="12"/>
        </w:rPr>
      </w:pPr>
    </w:p>
    <w:p w:rsidR="00506F67" w:rsidRPr="00CE1647" w:rsidRDefault="00CE1647" w:rsidP="00733A97">
      <w:pPr>
        <w:rPr>
          <w:rFonts w:cs="Arial"/>
          <w:b/>
          <w:sz w:val="22"/>
          <w:szCs w:val="22"/>
        </w:rPr>
      </w:pPr>
      <w:r>
        <w:rPr>
          <w:rFonts w:cs="Arial"/>
          <w:b/>
          <w:sz w:val="22"/>
          <w:szCs w:val="22"/>
        </w:rPr>
        <w:t>Medienkontakt</w:t>
      </w:r>
    </w:p>
    <w:p w:rsidR="00F72785" w:rsidRPr="00CE1647" w:rsidRDefault="00F72785" w:rsidP="00F72785">
      <w:pPr>
        <w:rPr>
          <w:rFonts w:cs="Arial"/>
          <w:sz w:val="22"/>
          <w:szCs w:val="22"/>
          <w:lang w:val="de-CH"/>
        </w:rPr>
      </w:pPr>
      <w:bookmarkStart w:id="0" w:name="_GoBack"/>
      <w:r w:rsidRPr="00CE1647">
        <w:rPr>
          <w:rFonts w:cs="Arial"/>
          <w:sz w:val="22"/>
          <w:szCs w:val="22"/>
          <w:lang w:val="de-CH"/>
        </w:rPr>
        <w:t xml:space="preserve">Martin Bossard, Leiter Politik Bio Suisse, 076 389 73 70, </w:t>
      </w:r>
      <w:hyperlink r:id="rId9" w:history="1">
        <w:r w:rsidRPr="00CE1647">
          <w:rPr>
            <w:rStyle w:val="Hyperlink"/>
            <w:rFonts w:cs="Arial"/>
            <w:sz w:val="22"/>
            <w:szCs w:val="22"/>
            <w:lang w:val="de-CH"/>
          </w:rPr>
          <w:t>martin.bossard@bio-suisse.ch</w:t>
        </w:r>
      </w:hyperlink>
    </w:p>
    <w:bookmarkEnd w:id="0"/>
    <w:p w:rsidR="002A0F33" w:rsidRPr="00CE1647" w:rsidRDefault="00EF4A6D" w:rsidP="004873E0">
      <w:pPr>
        <w:rPr>
          <w:rFonts w:cs="Arial"/>
          <w:sz w:val="22"/>
          <w:szCs w:val="22"/>
        </w:rPr>
      </w:pPr>
      <w:r w:rsidRPr="00CE1647">
        <w:rPr>
          <w:rFonts w:cs="Arial"/>
          <w:sz w:val="22"/>
          <w:szCs w:val="22"/>
        </w:rPr>
        <w:t>Lukas</w:t>
      </w:r>
      <w:r w:rsidR="00656B29" w:rsidRPr="00CE1647">
        <w:rPr>
          <w:rFonts w:cs="Arial"/>
          <w:sz w:val="22"/>
          <w:szCs w:val="22"/>
        </w:rPr>
        <w:t xml:space="preserve"> </w:t>
      </w:r>
      <w:r w:rsidRPr="00CE1647">
        <w:rPr>
          <w:rFonts w:cs="Arial"/>
          <w:sz w:val="22"/>
          <w:szCs w:val="22"/>
        </w:rPr>
        <w:t>Inderfurth</w:t>
      </w:r>
      <w:r w:rsidR="00F73D7E" w:rsidRPr="00CE1647">
        <w:rPr>
          <w:rFonts w:cs="Arial"/>
          <w:sz w:val="22"/>
          <w:szCs w:val="22"/>
        </w:rPr>
        <w:t xml:space="preserve">, Leiter </w:t>
      </w:r>
      <w:r w:rsidRPr="00CE1647">
        <w:rPr>
          <w:rFonts w:cs="Arial"/>
          <w:sz w:val="22"/>
          <w:szCs w:val="22"/>
        </w:rPr>
        <w:t>Medienstelle</w:t>
      </w:r>
      <w:r w:rsidR="00F73D7E" w:rsidRPr="00CE1647">
        <w:rPr>
          <w:rFonts w:cs="Arial"/>
          <w:sz w:val="22"/>
          <w:szCs w:val="22"/>
        </w:rPr>
        <w:t xml:space="preserve"> Bio Suisse, 061 204 66 </w:t>
      </w:r>
      <w:r w:rsidRPr="00CE1647">
        <w:rPr>
          <w:rFonts w:cs="Arial"/>
          <w:sz w:val="22"/>
          <w:szCs w:val="22"/>
        </w:rPr>
        <w:t>25</w:t>
      </w:r>
      <w:r w:rsidR="00F73D7E" w:rsidRPr="00CE1647">
        <w:rPr>
          <w:rFonts w:cs="Arial"/>
          <w:sz w:val="22"/>
          <w:szCs w:val="22"/>
        </w:rPr>
        <w:t>,</w:t>
      </w:r>
      <w:r w:rsidRPr="00CE1647">
        <w:rPr>
          <w:rFonts w:cs="Arial"/>
          <w:sz w:val="22"/>
          <w:szCs w:val="22"/>
        </w:rPr>
        <w:t xml:space="preserve"> </w:t>
      </w:r>
      <w:hyperlink r:id="rId10" w:history="1">
        <w:r w:rsidR="002A0F33" w:rsidRPr="00CE1647">
          <w:rPr>
            <w:rStyle w:val="Hyperlink"/>
            <w:rFonts w:cs="Arial"/>
            <w:sz w:val="22"/>
            <w:szCs w:val="22"/>
          </w:rPr>
          <w:t>lukas.inderfurth@bio-suisse.ch</w:t>
        </w:r>
      </w:hyperlink>
    </w:p>
    <w:p w:rsidR="00C9719A" w:rsidRDefault="00C9719A" w:rsidP="004873E0">
      <w:pPr>
        <w:rPr>
          <w:rFonts w:cs="Arial"/>
          <w:color w:val="0000FF"/>
          <w:szCs w:val="20"/>
          <w:u w:val="single"/>
        </w:rPr>
      </w:pPr>
    </w:p>
    <w:p w:rsidR="00CE1647" w:rsidRDefault="00CE1647" w:rsidP="004873E0">
      <w:pPr>
        <w:rPr>
          <w:rFonts w:cs="Arial"/>
          <w:color w:val="0000FF"/>
          <w:szCs w:val="20"/>
          <w:u w:val="single"/>
        </w:rPr>
      </w:pPr>
    </w:p>
    <w:p w:rsidR="00CE1647" w:rsidRDefault="00CE1647" w:rsidP="004873E0">
      <w:pPr>
        <w:rPr>
          <w:rFonts w:cs="Arial"/>
          <w:color w:val="0000FF"/>
          <w:szCs w:val="20"/>
          <w:u w:val="single"/>
        </w:rPr>
      </w:pPr>
    </w:p>
    <w:p w:rsidR="00CE1647" w:rsidRPr="009A7048" w:rsidRDefault="00CE1647" w:rsidP="004873E0">
      <w:pPr>
        <w:rPr>
          <w:rFonts w:cs="Arial"/>
          <w:color w:val="0000FF"/>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C0290" w:rsidRPr="002A0F33" w:rsidTr="00571D52">
        <w:trPr>
          <w:trHeight w:val="1127"/>
        </w:trPr>
        <w:tc>
          <w:tcPr>
            <w:tcW w:w="9606" w:type="dxa"/>
            <w:tcBorders>
              <w:top w:val="single" w:sz="4" w:space="0" w:color="auto"/>
              <w:left w:val="single" w:sz="4" w:space="0" w:color="auto"/>
              <w:bottom w:val="single" w:sz="4" w:space="0" w:color="auto"/>
              <w:right w:val="single" w:sz="4" w:space="0" w:color="auto"/>
            </w:tcBorders>
            <w:hideMark/>
          </w:tcPr>
          <w:p w:rsidR="007C0290" w:rsidRPr="001357B3" w:rsidRDefault="00EF4A6D" w:rsidP="0002383E">
            <w:pPr>
              <w:pStyle w:val="NurText"/>
              <w:rPr>
                <w:rFonts w:ascii="Futura Std Book" w:hAnsi="Futura Std Book" w:cs="Arial"/>
                <w:sz w:val="18"/>
                <w:szCs w:val="18"/>
              </w:rPr>
            </w:pPr>
            <w:r w:rsidRPr="001357B3">
              <w:rPr>
                <w:rFonts w:ascii="Futura Std Book" w:hAnsi="Futura Std Book" w:cs="Arial"/>
                <w:sz w:val="18"/>
                <w:szCs w:val="18"/>
              </w:rPr>
              <w:t>Bio Suisse ist die führende Bio-Organisation der Schweiz und Eigentümerin der Marke Knospe. Der 1981 gegründete Dachverband vertr</w:t>
            </w:r>
            <w:r w:rsidR="00EA1A74" w:rsidRPr="001357B3">
              <w:rPr>
                <w:rFonts w:ascii="Futura Std Book" w:hAnsi="Futura Std Book" w:cs="Arial"/>
                <w:sz w:val="18"/>
                <w:szCs w:val="18"/>
              </w:rPr>
              <w:t>itt die Interessen seiner 6</w:t>
            </w:r>
            <w:r w:rsidRPr="001357B3">
              <w:rPr>
                <w:rFonts w:ascii="Futura Std Book" w:hAnsi="Futura Std Book" w:cs="Arial"/>
                <w:sz w:val="18"/>
                <w:szCs w:val="18"/>
              </w:rPr>
              <w:t>‘</w:t>
            </w:r>
            <w:r w:rsidR="00EA1A74" w:rsidRPr="001357B3">
              <w:rPr>
                <w:rFonts w:ascii="Futura Std Book" w:hAnsi="Futura Std Book" w:cs="Arial"/>
                <w:sz w:val="18"/>
                <w:szCs w:val="18"/>
              </w:rPr>
              <w:t>0</w:t>
            </w:r>
            <w:r w:rsidRPr="001357B3">
              <w:rPr>
                <w:rFonts w:ascii="Futura Std Book" w:hAnsi="Futura Std Book" w:cs="Arial"/>
                <w:sz w:val="18"/>
                <w:szCs w:val="18"/>
              </w:rPr>
              <w:t>00 Knospe-Landwirtschafts- und Gartenbaubetriebe. Zudem stehen über 840 Verarbeitungs- und Handelsbetri</w:t>
            </w:r>
            <w:r w:rsidR="001357B3" w:rsidRPr="001357B3">
              <w:rPr>
                <w:rFonts w:ascii="Futura Std Book" w:hAnsi="Futura Std Book" w:cs="Arial"/>
                <w:sz w:val="18"/>
                <w:szCs w:val="18"/>
              </w:rPr>
              <w:t xml:space="preserve">ebe unter Knospe-Lizenzvertrag. </w:t>
            </w:r>
            <w:r w:rsidR="00EA1A74" w:rsidRPr="001357B3">
              <w:rPr>
                <w:rFonts w:ascii="Futura Std Book" w:hAnsi="Futura Std Book" w:cs="Arial"/>
                <w:sz w:val="18"/>
                <w:szCs w:val="18"/>
              </w:rPr>
              <w:t xml:space="preserve">Die Knospe </w:t>
            </w:r>
            <w:r w:rsidR="001357B3" w:rsidRPr="001357B3">
              <w:rPr>
                <w:rFonts w:ascii="Futura Std Book" w:hAnsi="Futura Std Book" w:cs="Arial"/>
                <w:sz w:val="18"/>
                <w:szCs w:val="18"/>
              </w:rPr>
              <w:t xml:space="preserve">ist nachhaltig, weil sie </w:t>
            </w:r>
            <w:r w:rsidR="001357B3">
              <w:rPr>
                <w:rFonts w:ascii="Futura Std Book" w:hAnsi="Futura Std Book" w:cs="Arial"/>
                <w:sz w:val="18"/>
                <w:szCs w:val="18"/>
              </w:rPr>
              <w:t>den</w:t>
            </w:r>
            <w:r w:rsidR="001357B3" w:rsidRPr="001357B3">
              <w:rPr>
                <w:rFonts w:ascii="Futura Std Book" w:hAnsi="Futura Std Book" w:cs="Arial"/>
                <w:sz w:val="18"/>
                <w:szCs w:val="18"/>
              </w:rPr>
              <w:t xml:space="preserve"> Menschen heute eine gute Lebensgrundlage bietet, ohne die Möglichkeiten künftiger Generationen zu b</w:t>
            </w:r>
            <w:r w:rsidR="001357B3">
              <w:rPr>
                <w:rFonts w:ascii="Futura Std Book" w:hAnsi="Futura Std Book" w:cs="Arial"/>
                <w:sz w:val="18"/>
                <w:szCs w:val="18"/>
              </w:rPr>
              <w:t>e</w:t>
            </w:r>
            <w:r w:rsidR="001357B3" w:rsidRPr="001357B3">
              <w:rPr>
                <w:rFonts w:ascii="Futura Std Book" w:hAnsi="Futura Std Book" w:cs="Arial"/>
                <w:sz w:val="18"/>
                <w:szCs w:val="18"/>
              </w:rPr>
              <w:t xml:space="preserve">einträchtigen. Dazu </w:t>
            </w:r>
            <w:r w:rsidR="00EA1A74" w:rsidRPr="001357B3">
              <w:rPr>
                <w:rFonts w:ascii="Futura Std Book" w:hAnsi="Futura Std Book" w:cs="Arial"/>
                <w:sz w:val="18"/>
                <w:szCs w:val="18"/>
              </w:rPr>
              <w:t xml:space="preserve">bringt </w:t>
            </w:r>
            <w:r w:rsidR="001357B3" w:rsidRPr="001357B3">
              <w:rPr>
                <w:rFonts w:ascii="Futura Std Book" w:hAnsi="Futura Std Book" w:cs="Arial"/>
                <w:sz w:val="18"/>
                <w:szCs w:val="18"/>
              </w:rPr>
              <w:t xml:space="preserve">sie </w:t>
            </w:r>
            <w:r w:rsidR="00EA1A74" w:rsidRPr="001357B3">
              <w:rPr>
                <w:rFonts w:ascii="Futura Std Book" w:hAnsi="Futura Std Book" w:cs="Arial"/>
                <w:sz w:val="18"/>
                <w:szCs w:val="18"/>
              </w:rPr>
              <w:t xml:space="preserve">die Interessen von Mensch, Tier und </w:t>
            </w:r>
            <w:r w:rsidR="0002383E">
              <w:rPr>
                <w:rFonts w:ascii="Futura Std Book" w:hAnsi="Futura Std Book" w:cs="Arial"/>
                <w:sz w:val="18"/>
                <w:szCs w:val="18"/>
              </w:rPr>
              <w:t>Natur</w:t>
            </w:r>
            <w:r w:rsidR="00EA1A74" w:rsidRPr="001357B3">
              <w:rPr>
                <w:rFonts w:ascii="Futura Std Book" w:hAnsi="Futura Std Book" w:cs="Arial"/>
                <w:sz w:val="18"/>
                <w:szCs w:val="18"/>
              </w:rPr>
              <w:t xml:space="preserve"> ins Gleichgewicht</w:t>
            </w:r>
            <w:r w:rsidR="001357B3" w:rsidRPr="001357B3">
              <w:rPr>
                <w:rFonts w:ascii="Futura Std Book" w:hAnsi="Futura Std Book" w:cs="Arial"/>
                <w:sz w:val="18"/>
                <w:szCs w:val="18"/>
              </w:rPr>
              <w:t>. D</w:t>
            </w:r>
            <w:r w:rsidR="00EA1A74" w:rsidRPr="001357B3">
              <w:rPr>
                <w:rFonts w:ascii="Futura Std Book" w:hAnsi="Futura Std Book" w:cs="Arial"/>
                <w:sz w:val="18"/>
                <w:szCs w:val="18"/>
              </w:rPr>
              <w:t xml:space="preserve">amit dieses langfristig erhalten bleibt, kontrollieren unabhängige </w:t>
            </w:r>
            <w:r w:rsidR="001357B3">
              <w:rPr>
                <w:rFonts w:ascii="Futura Std Book" w:hAnsi="Futura Std Book" w:cs="Arial"/>
                <w:sz w:val="18"/>
                <w:szCs w:val="18"/>
              </w:rPr>
              <w:t xml:space="preserve">Stellen jährlich </w:t>
            </w:r>
            <w:r w:rsidR="001357B3" w:rsidRPr="001357B3">
              <w:rPr>
                <w:rFonts w:ascii="Futura Std Book" w:hAnsi="Futura Std Book" w:cs="Arial"/>
                <w:sz w:val="18"/>
                <w:szCs w:val="18"/>
              </w:rPr>
              <w:t>die ganze Wertschöpfungskette.</w:t>
            </w:r>
            <w:r w:rsidRPr="001357B3">
              <w:rPr>
                <w:rFonts w:ascii="Futura Std Book" w:hAnsi="Futura Std Book" w:cs="Arial"/>
                <w:sz w:val="18"/>
                <w:szCs w:val="18"/>
              </w:rPr>
              <w:t xml:space="preserve"> </w:t>
            </w:r>
            <w:hyperlink r:id="rId11" w:history="1">
              <w:r w:rsidRPr="001357B3">
                <w:rPr>
                  <w:rStyle w:val="Hyperlink"/>
                  <w:rFonts w:ascii="Futura Std Book" w:hAnsi="Futura Std Book" w:cs="Arial"/>
                  <w:sz w:val="18"/>
                  <w:szCs w:val="18"/>
                </w:rPr>
                <w:t>www.bio-suisse.ch</w:t>
              </w:r>
            </w:hyperlink>
          </w:p>
        </w:tc>
      </w:tr>
    </w:tbl>
    <w:p w:rsidR="001357B3" w:rsidRPr="00EA1A74" w:rsidRDefault="001357B3" w:rsidP="00F830EF">
      <w:pPr>
        <w:outlineLvl w:val="0"/>
        <w:rPr>
          <w:rFonts w:cs="Arial"/>
          <w:szCs w:val="20"/>
        </w:rPr>
      </w:pPr>
    </w:p>
    <w:sectPr w:rsidR="001357B3" w:rsidRPr="00EA1A74" w:rsidSect="00E74D68">
      <w:footerReference w:type="default" r:id="rId12"/>
      <w:headerReference w:type="first" r:id="rId13"/>
      <w:footerReference w:type="first" r:id="rId14"/>
      <w:pgSz w:w="11906" w:h="16838" w:code="9"/>
      <w:pgMar w:top="2694" w:right="849" w:bottom="1259" w:left="1418" w:header="709" w:footer="275"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FF" w:rsidRDefault="00485BFF">
      <w:r>
        <w:separator/>
      </w:r>
    </w:p>
  </w:endnote>
  <w:endnote w:type="continuationSeparator" w:id="0">
    <w:p w:rsidR="00485BFF" w:rsidRDefault="004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78" w:rsidRPr="00DE46C8" w:rsidRDefault="003B2E78" w:rsidP="00442DAA">
    <w:pPr>
      <w:pStyle w:val="Fuzeile"/>
      <w:jc w:val="righ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6" w:type="dxa"/>
      <w:tblInd w:w="-398" w:type="dxa"/>
      <w:tblLayout w:type="fixed"/>
      <w:tblCellMar>
        <w:left w:w="142" w:type="dxa"/>
        <w:right w:w="142" w:type="dxa"/>
      </w:tblCellMar>
      <w:tblLook w:val="0000" w:firstRow="0" w:lastRow="0" w:firstColumn="0" w:lastColumn="0" w:noHBand="0" w:noVBand="0"/>
    </w:tblPr>
    <w:tblGrid>
      <w:gridCol w:w="5752"/>
      <w:gridCol w:w="4694"/>
    </w:tblGrid>
    <w:tr w:rsidR="003B2E78" w:rsidRPr="0067730B">
      <w:trPr>
        <w:trHeight w:hRule="exact" w:val="1061"/>
      </w:trPr>
      <w:tc>
        <w:tcPr>
          <w:tcW w:w="5752" w:type="dxa"/>
          <w:tcBorders>
            <w:top w:val="nil"/>
            <w:left w:val="nil"/>
            <w:bottom w:val="nil"/>
            <w:right w:val="nil"/>
          </w:tcBorders>
          <w:vAlign w:val="bottom"/>
        </w:tcPr>
        <w:p w:rsidR="003B2E78" w:rsidRPr="00991F21" w:rsidRDefault="003B2E78" w:rsidP="00EF4A6D">
          <w:pPr>
            <w:pStyle w:val="Fuzeile"/>
            <w:jc w:val="right"/>
            <w:rPr>
              <w:rFonts w:ascii="Futura Std Book" w:hAnsi="Futura Std Book"/>
              <w:sz w:val="17"/>
              <w:szCs w:val="17"/>
              <w:lang w:val="it-CH"/>
            </w:rPr>
          </w:pPr>
          <w:proofErr w:type="spellStart"/>
          <w:r w:rsidRPr="00991F21">
            <w:rPr>
              <w:rFonts w:ascii="Futura Std Book" w:hAnsi="Futura Std Book"/>
              <w:sz w:val="17"/>
              <w:szCs w:val="17"/>
              <w:lang w:val="it-CH"/>
            </w:rPr>
            <w:t>Vereinigung</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Schweizer</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Biolandbau-Organisationen</w:t>
          </w:r>
          <w:proofErr w:type="spellEnd"/>
        </w:p>
        <w:p w:rsidR="003B2E78" w:rsidRPr="00991F21" w:rsidRDefault="003B2E78" w:rsidP="00EF4A6D">
          <w:pPr>
            <w:pStyle w:val="Fuzeile"/>
            <w:jc w:val="right"/>
            <w:rPr>
              <w:rFonts w:ascii="Futura Std Book" w:hAnsi="Futura Std Book"/>
              <w:sz w:val="17"/>
              <w:szCs w:val="17"/>
              <w:lang w:val="it-CH"/>
            </w:rPr>
          </w:pPr>
          <w:r w:rsidRPr="00991F21">
            <w:rPr>
              <w:rFonts w:ascii="Futura Std Book" w:hAnsi="Futura Std Book"/>
              <w:sz w:val="17"/>
              <w:szCs w:val="17"/>
              <w:lang w:val="it-CH"/>
            </w:rPr>
            <w:t xml:space="preserve">Association </w:t>
          </w:r>
          <w:proofErr w:type="spellStart"/>
          <w:r w:rsidRPr="00991F21">
            <w:rPr>
              <w:rFonts w:ascii="Futura Std Book" w:hAnsi="Futura Std Book"/>
              <w:sz w:val="17"/>
              <w:szCs w:val="17"/>
              <w:lang w:val="it-CH"/>
            </w:rPr>
            <w:t>suisse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des</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organisations</w:t>
          </w:r>
          <w:proofErr w:type="spellEnd"/>
          <w:r w:rsidRPr="00991F21">
            <w:rPr>
              <w:rFonts w:ascii="Futura Std Book" w:hAnsi="Futura Std Book"/>
              <w:sz w:val="17"/>
              <w:szCs w:val="17"/>
              <w:lang w:val="it-CH"/>
            </w:rPr>
            <w:t xml:space="preserve"> d’</w:t>
          </w:r>
          <w:proofErr w:type="spellStart"/>
          <w:r w:rsidRPr="00991F21">
            <w:rPr>
              <w:rFonts w:ascii="Futura Std Book" w:hAnsi="Futura Std Book"/>
              <w:sz w:val="17"/>
              <w:szCs w:val="17"/>
              <w:lang w:val="it-CH"/>
            </w:rPr>
            <w:t>agriculture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biologique</w:t>
          </w:r>
          <w:proofErr w:type="spellEnd"/>
        </w:p>
        <w:p w:rsidR="003B2E78" w:rsidRPr="0078622C" w:rsidRDefault="003B2E78" w:rsidP="00EF4A6D">
          <w:pPr>
            <w:pStyle w:val="Fuzeile"/>
            <w:jc w:val="right"/>
            <w:rPr>
              <w:rFonts w:ascii="Futura Std Book" w:hAnsi="Futura Std Book"/>
              <w:sz w:val="17"/>
              <w:szCs w:val="17"/>
              <w:lang w:val="it-IT"/>
            </w:rPr>
          </w:pPr>
          <w:r w:rsidRPr="0078622C">
            <w:rPr>
              <w:rFonts w:ascii="Futura Std Book" w:hAnsi="Futura Std Book"/>
              <w:sz w:val="17"/>
              <w:szCs w:val="17"/>
              <w:lang w:val="it-IT"/>
            </w:rPr>
            <w:t>Associazione</w:t>
          </w:r>
          <w:r>
            <w:rPr>
              <w:rFonts w:ascii="Futura Std Book" w:hAnsi="Futura Std Book"/>
              <w:sz w:val="17"/>
              <w:szCs w:val="17"/>
              <w:lang w:val="it-IT"/>
            </w:rPr>
            <w:t xml:space="preserve"> </w:t>
          </w:r>
          <w:r w:rsidRPr="0078622C">
            <w:rPr>
              <w:rFonts w:ascii="Futura Std Book" w:hAnsi="Futura Std Book"/>
              <w:sz w:val="17"/>
              <w:szCs w:val="17"/>
              <w:lang w:val="it-IT"/>
            </w:rPr>
            <w:t>svizzera</w:t>
          </w:r>
          <w:r>
            <w:rPr>
              <w:rFonts w:ascii="Futura Std Book" w:hAnsi="Futura Std Book"/>
              <w:sz w:val="17"/>
              <w:szCs w:val="17"/>
              <w:lang w:val="it-IT"/>
            </w:rPr>
            <w:t xml:space="preserve"> </w:t>
          </w:r>
          <w:r w:rsidRPr="0078622C">
            <w:rPr>
              <w:rFonts w:ascii="Futura Std Book" w:hAnsi="Futura Std Book"/>
              <w:sz w:val="17"/>
              <w:szCs w:val="17"/>
              <w:lang w:val="it-IT"/>
            </w:rPr>
            <w:t>delle</w:t>
          </w:r>
          <w:r>
            <w:rPr>
              <w:rFonts w:ascii="Futura Std Book" w:hAnsi="Futura Std Book"/>
              <w:sz w:val="17"/>
              <w:szCs w:val="17"/>
              <w:lang w:val="it-IT"/>
            </w:rPr>
            <w:t xml:space="preserve"> </w:t>
          </w:r>
          <w:r w:rsidRPr="0078622C">
            <w:rPr>
              <w:rFonts w:ascii="Futura Std Book" w:hAnsi="Futura Std Book"/>
              <w:sz w:val="17"/>
              <w:szCs w:val="17"/>
              <w:lang w:val="it-IT"/>
            </w:rPr>
            <w:t>organizzazioni per l’agricoltura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rsidR="003B2E78" w:rsidRPr="0078622C" w:rsidRDefault="003B2E78" w:rsidP="00EF4A6D">
          <w:pPr>
            <w:pStyle w:val="Fuzeile"/>
            <w:jc w:val="right"/>
            <w:rPr>
              <w:rFonts w:ascii="Futura Std Book" w:hAnsi="Futura Std Book"/>
              <w:sz w:val="17"/>
              <w:szCs w:val="17"/>
              <w:lang w:val="it-IT"/>
            </w:rPr>
          </w:pPr>
          <w:proofErr w:type="spellStart"/>
          <w:r>
            <w:rPr>
              <w:rFonts w:ascii="Futura Std Book" w:hAnsi="Futura Std Book"/>
              <w:sz w:val="17"/>
              <w:szCs w:val="17"/>
              <w:lang w:val="it-IT"/>
            </w:rPr>
            <w:t>Uniun</w:t>
          </w:r>
          <w:proofErr w:type="spellEnd"/>
          <w:r>
            <w:rPr>
              <w:rFonts w:ascii="Futura Std Book" w:hAnsi="Futura Std Book"/>
              <w:sz w:val="17"/>
              <w:szCs w:val="17"/>
              <w:lang w:val="it-IT"/>
            </w:rPr>
            <w:t xml:space="preserve"> </w:t>
          </w:r>
          <w:proofErr w:type="spellStart"/>
          <w:r w:rsidRPr="0078622C">
            <w:rPr>
              <w:rFonts w:ascii="Futura Std Book" w:hAnsi="Futura Std Book"/>
              <w:sz w:val="17"/>
              <w:szCs w:val="17"/>
              <w:lang w:val="it-IT"/>
            </w:rPr>
            <w:t>svizra</w:t>
          </w:r>
          <w:proofErr w:type="spellEnd"/>
          <w:r w:rsidRPr="0078622C">
            <w:rPr>
              <w:rFonts w:ascii="Futura Std Book" w:hAnsi="Futura Std Book"/>
              <w:sz w:val="17"/>
              <w:szCs w:val="17"/>
              <w:lang w:val="it-IT"/>
            </w:rPr>
            <w:t xml:space="preserve"> da </w:t>
          </w:r>
          <w:proofErr w:type="spellStart"/>
          <w:r w:rsidRPr="0078622C">
            <w:rPr>
              <w:rFonts w:ascii="Futura Std Book" w:hAnsi="Futura Std Book"/>
              <w:sz w:val="17"/>
              <w:szCs w:val="17"/>
              <w:lang w:val="it-IT"/>
            </w:rPr>
            <w:t>lasorganisaziuns</w:t>
          </w:r>
          <w:proofErr w:type="spellEnd"/>
          <w:r>
            <w:rPr>
              <w:rFonts w:ascii="Futura Std Book" w:hAnsi="Futura Std Book"/>
              <w:sz w:val="17"/>
              <w:szCs w:val="17"/>
              <w:lang w:val="it-IT"/>
            </w:rPr>
            <w:t xml:space="preserve"> </w:t>
          </w:r>
          <w:r w:rsidRPr="0078622C">
            <w:rPr>
              <w:rFonts w:ascii="Futura Std Book" w:hAnsi="Futura Std Book"/>
              <w:sz w:val="17"/>
              <w:szCs w:val="17"/>
              <w:lang w:val="it-IT"/>
            </w:rPr>
            <w:t>d’</w:t>
          </w:r>
          <w:proofErr w:type="spellStart"/>
          <w:r w:rsidRPr="0078622C">
            <w:rPr>
              <w:rFonts w:ascii="Futura Std Book" w:hAnsi="Futura Std Book"/>
              <w:sz w:val="17"/>
              <w:szCs w:val="17"/>
              <w:lang w:val="it-IT"/>
            </w:rPr>
            <w:t>agricultura</w:t>
          </w:r>
          <w:proofErr w:type="spellEnd"/>
          <w:r>
            <w:rPr>
              <w:rFonts w:ascii="Futura Std Book" w:hAnsi="Futura Std Book"/>
              <w:sz w:val="17"/>
              <w:szCs w:val="17"/>
              <w:lang w:val="it-IT"/>
            </w:rPr>
            <w:t xml:space="preserve"> </w:t>
          </w:r>
          <w:proofErr w:type="gramStart"/>
          <w:r w:rsidRPr="0078622C">
            <w:rPr>
              <w:rFonts w:ascii="Futura Std Book" w:hAnsi="Futura Std Book"/>
              <w:sz w:val="17"/>
              <w:szCs w:val="17"/>
              <w:lang w:val="it-IT"/>
            </w:rPr>
            <w:t>biologica</w:t>
          </w:r>
          <w:proofErr w:type="gramEnd"/>
        </w:p>
        <w:p w:rsidR="003B2E78" w:rsidRPr="0078622C" w:rsidRDefault="003B2E78" w:rsidP="00155D92">
          <w:pPr>
            <w:pStyle w:val="Fuzeile"/>
            <w:jc w:val="right"/>
            <w:rPr>
              <w:rFonts w:ascii="Futura Std Book" w:hAnsi="Futura Std Book"/>
              <w:lang w:val="it-IT"/>
            </w:rPr>
          </w:pPr>
        </w:p>
      </w:tc>
      <w:tc>
        <w:tcPr>
          <w:tcW w:w="4694" w:type="dxa"/>
          <w:tcBorders>
            <w:top w:val="nil"/>
            <w:left w:val="nil"/>
            <w:bottom w:val="nil"/>
            <w:right w:val="nil"/>
          </w:tcBorders>
          <w:vAlign w:val="bottom"/>
        </w:tcPr>
        <w:p w:rsidR="003B2E78" w:rsidRPr="0078622C" w:rsidRDefault="003B2E78" w:rsidP="00EF4A6D">
          <w:pPr>
            <w:pStyle w:val="Fuzeile"/>
            <w:rPr>
              <w:rFonts w:ascii="Futura Std Book" w:hAnsi="Futura Std Book"/>
              <w:lang w:val="it-IT"/>
            </w:rPr>
          </w:pPr>
          <w:r w:rsidRPr="0078622C">
            <w:rPr>
              <w:rFonts w:ascii="Futura Std Book" w:hAnsi="Futura Std Book"/>
              <w:lang w:val="it-IT"/>
            </w:rPr>
            <w:t>BIO SUISSE</w:t>
          </w:r>
        </w:p>
        <w:p w:rsidR="003B2E78" w:rsidRPr="0078622C" w:rsidRDefault="003B2E78" w:rsidP="00EF4A6D">
          <w:pPr>
            <w:pStyle w:val="Fuzeile"/>
            <w:rPr>
              <w:rFonts w:ascii="Futura Std Book" w:hAnsi="Futura Std Book"/>
              <w:lang w:val="it-IT"/>
            </w:rPr>
          </w:pPr>
          <w:r>
            <w:rPr>
              <w:rFonts w:ascii="Futura Std Book" w:hAnsi="Futura Std Book"/>
              <w:sz w:val="17"/>
              <w:szCs w:val="17"/>
              <w:lang w:val="it-IT"/>
            </w:rPr>
            <w:t xml:space="preserve">Peter </w:t>
          </w:r>
          <w:proofErr w:type="spellStart"/>
          <w:r>
            <w:rPr>
              <w:rFonts w:ascii="Futura Std Book" w:hAnsi="Futura Std Book"/>
              <w:sz w:val="17"/>
              <w:szCs w:val="17"/>
              <w:lang w:val="it-IT"/>
            </w:rPr>
            <w:t>Merian-Strasse</w:t>
          </w:r>
          <w:proofErr w:type="spellEnd"/>
          <w:r>
            <w:rPr>
              <w:rFonts w:ascii="Futura Std Book" w:hAnsi="Futura Std Book"/>
              <w:sz w:val="17"/>
              <w:szCs w:val="17"/>
              <w:lang w:val="it-IT"/>
            </w:rPr>
            <w:t xml:space="preserve"> 34</w:t>
          </w:r>
          <w:r w:rsidRPr="0078622C">
            <w:rPr>
              <w:rFonts w:ascii="Futura Std Book" w:hAnsi="Futura Std Book"/>
              <w:sz w:val="17"/>
              <w:szCs w:val="17"/>
              <w:lang w:val="it-IT"/>
            </w:rPr>
            <w:t xml:space="preserve">· </w:t>
          </w:r>
          <w:r w:rsidRPr="0078622C">
            <w:rPr>
              <w:rFonts w:ascii="Futura Std Book" w:hAnsi="Futura Std Book"/>
              <w:lang w:val="it-IT"/>
            </w:rPr>
            <w:t>CH-405</w:t>
          </w:r>
          <w:r>
            <w:rPr>
              <w:rFonts w:ascii="Futura Std Book" w:hAnsi="Futura Std Book"/>
              <w:lang w:val="it-IT"/>
            </w:rPr>
            <w:t>2</w:t>
          </w:r>
          <w:r w:rsidRPr="0078622C">
            <w:rPr>
              <w:rFonts w:ascii="Futura Std Book" w:hAnsi="Futura Std Book"/>
              <w:lang w:val="it-IT"/>
            </w:rPr>
            <w:t xml:space="preserve"> </w:t>
          </w:r>
          <w:r w:rsidRPr="0078622C">
            <w:rPr>
              <w:rFonts w:ascii="Futura Std Book" w:hAnsi="Futura Std Book"/>
              <w:sz w:val="17"/>
              <w:szCs w:val="17"/>
              <w:lang w:val="it-IT"/>
            </w:rPr>
            <w:t>Basel</w:t>
          </w:r>
        </w:p>
        <w:p w:rsidR="003B2E78" w:rsidRPr="0078622C" w:rsidRDefault="003B2E78" w:rsidP="00EF4A6D">
          <w:pPr>
            <w:pStyle w:val="Fuzeile"/>
            <w:rPr>
              <w:rFonts w:ascii="Futura Std Book" w:hAnsi="Futura Std Book"/>
              <w:lang w:val="it-IT"/>
            </w:rPr>
          </w:pPr>
          <w:r w:rsidRPr="0078622C">
            <w:rPr>
              <w:rFonts w:ascii="Futura Std Book" w:hAnsi="Futura Std Book"/>
              <w:sz w:val="17"/>
              <w:szCs w:val="17"/>
              <w:lang w:val="it-IT"/>
            </w:rPr>
            <w:t>Tel.</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proofErr w:type="gramStart"/>
          <w:r>
            <w:rPr>
              <w:rFonts w:ascii="Futura Std Book" w:hAnsi="Futura Std Book"/>
              <w:lang w:val="it-IT"/>
            </w:rPr>
            <w:t>6</w:t>
          </w:r>
          <w:r w:rsidRPr="0078622C">
            <w:rPr>
              <w:rFonts w:ascii="Futura Std Book" w:hAnsi="Futura Std Book"/>
              <w:lang w:val="it-IT"/>
            </w:rPr>
            <w:t xml:space="preserve">6 </w:t>
          </w:r>
          <w:r>
            <w:rPr>
              <w:rFonts w:ascii="Futura Std Book" w:hAnsi="Futura Std Book"/>
              <w:lang w:val="it-IT"/>
            </w:rPr>
            <w:t>66</w:t>
          </w:r>
          <w:proofErr w:type="gramEnd"/>
          <w:r w:rsidRPr="0078622C">
            <w:rPr>
              <w:rFonts w:ascii="Futura Std Book" w:hAnsi="Futura Std Book"/>
              <w:sz w:val="17"/>
              <w:szCs w:val="17"/>
              <w:lang w:val="it-IT"/>
            </w:rPr>
            <w:t xml:space="preserve"> ·Fax</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66</w:t>
          </w:r>
          <w:r w:rsidRPr="0078622C">
            <w:rPr>
              <w:rFonts w:ascii="Futura Std Book" w:hAnsi="Futura Std Book"/>
              <w:lang w:val="it-IT"/>
            </w:rPr>
            <w:t>11</w:t>
          </w:r>
        </w:p>
        <w:p w:rsidR="003B2E78" w:rsidRPr="0078622C" w:rsidRDefault="003B2E78" w:rsidP="00EF4A6D">
          <w:pPr>
            <w:pStyle w:val="Fuzeile"/>
            <w:rPr>
              <w:rFonts w:ascii="Futura Std Book" w:hAnsi="Futura Std Book"/>
              <w:sz w:val="17"/>
              <w:szCs w:val="17"/>
              <w:lang w:val="it-IT"/>
            </w:rPr>
          </w:pPr>
          <w:proofErr w:type="gramStart"/>
          <w:r w:rsidRPr="0078622C">
            <w:rPr>
              <w:rFonts w:ascii="Futura Std Book" w:hAnsi="Futura Std Book"/>
              <w:sz w:val="17"/>
              <w:szCs w:val="17"/>
              <w:lang w:val="it-IT"/>
            </w:rPr>
            <w:t>www.bio-suisse.ch</w:t>
          </w:r>
          <w:proofErr w:type="gramEnd"/>
          <w:r w:rsidRPr="0078622C">
            <w:rPr>
              <w:rFonts w:ascii="Futura Std Book" w:hAnsi="Futura Std Book"/>
              <w:sz w:val="17"/>
              <w:szCs w:val="17"/>
              <w:lang w:val="it-IT"/>
            </w:rPr>
            <w:t xml:space="preserve"> · bio@bio-suisse.ch </w:t>
          </w:r>
        </w:p>
        <w:p w:rsidR="003B2E78" w:rsidRPr="0078622C" w:rsidRDefault="003B2E78" w:rsidP="00155D92">
          <w:pPr>
            <w:pStyle w:val="Fuzeile"/>
            <w:rPr>
              <w:rFonts w:ascii="Futura Std Book" w:hAnsi="Futura Std Book"/>
              <w:lang w:val="it-IT"/>
            </w:rPr>
          </w:pPr>
        </w:p>
      </w:tc>
    </w:tr>
  </w:tbl>
  <w:p w:rsidR="003B2E78" w:rsidRPr="00D90D15" w:rsidRDefault="003B2E78">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FF" w:rsidRDefault="00485BFF">
      <w:r>
        <w:separator/>
      </w:r>
    </w:p>
  </w:footnote>
  <w:footnote w:type="continuationSeparator" w:id="0">
    <w:p w:rsidR="00485BFF" w:rsidRDefault="0048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78" w:rsidRDefault="003B2E78" w:rsidP="00C07BF3">
    <w:r>
      <w:rPr>
        <w:noProof/>
        <w:lang w:val="de-CH" w:eastAsia="de-CH"/>
      </w:rPr>
      <w:drawing>
        <wp:anchor distT="0" distB="0" distL="114300" distR="114300" simplePos="0" relativeHeight="251658240" behindDoc="1" locked="1" layoutInCell="1" allowOverlap="1" wp14:anchorId="2AF4C53C" wp14:editId="0B3F4AE5">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CEA1E"/>
    <w:lvl w:ilvl="0">
      <w:start w:val="1"/>
      <w:numFmt w:val="decimal"/>
      <w:lvlText w:val="%1."/>
      <w:lvlJc w:val="left"/>
      <w:pPr>
        <w:tabs>
          <w:tab w:val="num" w:pos="1492"/>
        </w:tabs>
        <w:ind w:left="1492" w:hanging="360"/>
      </w:pPr>
    </w:lvl>
  </w:abstractNum>
  <w:abstractNum w:abstractNumId="1">
    <w:nsid w:val="FFFFFF7D"/>
    <w:multiLevelType w:val="singleLevel"/>
    <w:tmpl w:val="5EA6A2DC"/>
    <w:lvl w:ilvl="0">
      <w:start w:val="1"/>
      <w:numFmt w:val="decimal"/>
      <w:lvlText w:val="%1."/>
      <w:lvlJc w:val="left"/>
      <w:pPr>
        <w:tabs>
          <w:tab w:val="num" w:pos="1209"/>
        </w:tabs>
        <w:ind w:left="1209" w:hanging="360"/>
      </w:pPr>
    </w:lvl>
  </w:abstractNum>
  <w:abstractNum w:abstractNumId="2">
    <w:nsid w:val="FFFFFF7E"/>
    <w:multiLevelType w:val="singleLevel"/>
    <w:tmpl w:val="1D8CC596"/>
    <w:lvl w:ilvl="0">
      <w:start w:val="1"/>
      <w:numFmt w:val="decimal"/>
      <w:lvlText w:val="%1."/>
      <w:lvlJc w:val="left"/>
      <w:pPr>
        <w:tabs>
          <w:tab w:val="num" w:pos="926"/>
        </w:tabs>
        <w:ind w:left="926" w:hanging="360"/>
      </w:pPr>
    </w:lvl>
  </w:abstractNum>
  <w:abstractNum w:abstractNumId="3">
    <w:nsid w:val="FFFFFF7F"/>
    <w:multiLevelType w:val="singleLevel"/>
    <w:tmpl w:val="E17A8FCC"/>
    <w:lvl w:ilvl="0">
      <w:start w:val="1"/>
      <w:numFmt w:val="decimal"/>
      <w:lvlText w:val="%1."/>
      <w:lvlJc w:val="left"/>
      <w:pPr>
        <w:tabs>
          <w:tab w:val="num" w:pos="643"/>
        </w:tabs>
        <w:ind w:left="643" w:hanging="360"/>
      </w:pPr>
    </w:lvl>
  </w:abstractNum>
  <w:abstractNum w:abstractNumId="4">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AF154"/>
    <w:lvl w:ilvl="0">
      <w:start w:val="1"/>
      <w:numFmt w:val="decimal"/>
      <w:lvlText w:val="%1."/>
      <w:lvlJc w:val="left"/>
      <w:pPr>
        <w:tabs>
          <w:tab w:val="num" w:pos="360"/>
        </w:tabs>
        <w:ind w:left="360" w:hanging="360"/>
      </w:pPr>
    </w:lvl>
  </w:abstractNum>
  <w:abstractNum w:abstractNumId="9">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1"/>
  </w:num>
  <w:num w:numId="13">
    <w:abstractNumId w:val="22"/>
  </w:num>
  <w:num w:numId="14">
    <w:abstractNumId w:val="14"/>
  </w:num>
  <w:num w:numId="15">
    <w:abstractNumId w:val="19"/>
  </w:num>
  <w:num w:numId="16">
    <w:abstractNumId w:val="20"/>
  </w:num>
  <w:num w:numId="17">
    <w:abstractNumId w:val="13"/>
  </w:num>
  <w:num w:numId="18">
    <w:abstractNumId w:val="10"/>
  </w:num>
  <w:num w:numId="19">
    <w:abstractNumId w:val="11"/>
  </w:num>
  <w:num w:numId="20">
    <w:abstractNumId w:val="16"/>
  </w:num>
  <w:num w:numId="21">
    <w:abstractNumId w:val="29"/>
  </w:num>
  <w:num w:numId="22">
    <w:abstractNumId w:val="26"/>
  </w:num>
  <w:num w:numId="23">
    <w:abstractNumId w:val="18"/>
  </w:num>
  <w:num w:numId="24">
    <w:abstractNumId w:val="28"/>
  </w:num>
  <w:num w:numId="25">
    <w:abstractNumId w:val="23"/>
  </w:num>
  <w:num w:numId="26">
    <w:abstractNumId w:val="25"/>
  </w:num>
  <w:num w:numId="27">
    <w:abstractNumId w:val="30"/>
  </w:num>
  <w:num w:numId="28">
    <w:abstractNumId w:val="17"/>
  </w:num>
  <w:num w:numId="29">
    <w:abstractNumId w:val="21"/>
  </w:num>
  <w:num w:numId="30">
    <w:abstractNumId w:val="32"/>
  </w:num>
  <w:num w:numId="31">
    <w:abstractNumId w:val="15"/>
  </w:num>
  <w:num w:numId="32">
    <w:abstractNumId w:val="27"/>
  </w:num>
  <w:num w:numId="33">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ossard">
    <w15:presenceInfo w15:providerId="Windows Live" w15:userId="ec07da7a3c0cc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DA"/>
    <w:rsid w:val="0002160F"/>
    <w:rsid w:val="0002383E"/>
    <w:rsid w:val="00024163"/>
    <w:rsid w:val="00033641"/>
    <w:rsid w:val="000402E6"/>
    <w:rsid w:val="00041877"/>
    <w:rsid w:val="0004247F"/>
    <w:rsid w:val="0004797C"/>
    <w:rsid w:val="00074469"/>
    <w:rsid w:val="0007604A"/>
    <w:rsid w:val="00080008"/>
    <w:rsid w:val="000821B3"/>
    <w:rsid w:val="000852D1"/>
    <w:rsid w:val="00085C29"/>
    <w:rsid w:val="00087D47"/>
    <w:rsid w:val="0009691A"/>
    <w:rsid w:val="000A419F"/>
    <w:rsid w:val="000C227D"/>
    <w:rsid w:val="000C29C7"/>
    <w:rsid w:val="000E209F"/>
    <w:rsid w:val="001079AF"/>
    <w:rsid w:val="00124CCA"/>
    <w:rsid w:val="00131D2D"/>
    <w:rsid w:val="00134ACC"/>
    <w:rsid w:val="001357B3"/>
    <w:rsid w:val="001359F0"/>
    <w:rsid w:val="00136A9B"/>
    <w:rsid w:val="00136FA0"/>
    <w:rsid w:val="00143A62"/>
    <w:rsid w:val="00144328"/>
    <w:rsid w:val="00144F77"/>
    <w:rsid w:val="001540E9"/>
    <w:rsid w:val="00155D92"/>
    <w:rsid w:val="00162159"/>
    <w:rsid w:val="00164969"/>
    <w:rsid w:val="001801A1"/>
    <w:rsid w:val="00183D34"/>
    <w:rsid w:val="001916EF"/>
    <w:rsid w:val="001A7D40"/>
    <w:rsid w:val="001B28D1"/>
    <w:rsid w:val="001B51DF"/>
    <w:rsid w:val="001C34F5"/>
    <w:rsid w:val="001D3AAF"/>
    <w:rsid w:val="001E25B5"/>
    <w:rsid w:val="00200E83"/>
    <w:rsid w:val="002127C5"/>
    <w:rsid w:val="002135FF"/>
    <w:rsid w:val="002240AC"/>
    <w:rsid w:val="00224576"/>
    <w:rsid w:val="0022514B"/>
    <w:rsid w:val="002373EC"/>
    <w:rsid w:val="00245306"/>
    <w:rsid w:val="00247CD6"/>
    <w:rsid w:val="002607A8"/>
    <w:rsid w:val="002615BF"/>
    <w:rsid w:val="00263A13"/>
    <w:rsid w:val="002703CC"/>
    <w:rsid w:val="00273E98"/>
    <w:rsid w:val="002751DE"/>
    <w:rsid w:val="00276FD9"/>
    <w:rsid w:val="00293CEC"/>
    <w:rsid w:val="00294773"/>
    <w:rsid w:val="002977B5"/>
    <w:rsid w:val="002A0F33"/>
    <w:rsid w:val="002B71B1"/>
    <w:rsid w:val="002D2B16"/>
    <w:rsid w:val="002D6BC9"/>
    <w:rsid w:val="002E4BAE"/>
    <w:rsid w:val="00301C3B"/>
    <w:rsid w:val="00303D69"/>
    <w:rsid w:val="00334F43"/>
    <w:rsid w:val="0035160C"/>
    <w:rsid w:val="003579C1"/>
    <w:rsid w:val="00381A6D"/>
    <w:rsid w:val="00393B67"/>
    <w:rsid w:val="003A2C99"/>
    <w:rsid w:val="003A5CD6"/>
    <w:rsid w:val="003B2E78"/>
    <w:rsid w:val="003C359F"/>
    <w:rsid w:val="003C726C"/>
    <w:rsid w:val="00401DA8"/>
    <w:rsid w:val="00416113"/>
    <w:rsid w:val="0044083E"/>
    <w:rsid w:val="00442DAA"/>
    <w:rsid w:val="00443445"/>
    <w:rsid w:val="004435CF"/>
    <w:rsid w:val="00443DDA"/>
    <w:rsid w:val="00445289"/>
    <w:rsid w:val="004458DF"/>
    <w:rsid w:val="0045254E"/>
    <w:rsid w:val="00460039"/>
    <w:rsid w:val="00476116"/>
    <w:rsid w:val="004778F8"/>
    <w:rsid w:val="0048081A"/>
    <w:rsid w:val="00485BFF"/>
    <w:rsid w:val="004873E0"/>
    <w:rsid w:val="0049378F"/>
    <w:rsid w:val="00496C9A"/>
    <w:rsid w:val="004B1035"/>
    <w:rsid w:val="004B2EF3"/>
    <w:rsid w:val="004B3C3B"/>
    <w:rsid w:val="004B676D"/>
    <w:rsid w:val="004C4485"/>
    <w:rsid w:val="004C5DF9"/>
    <w:rsid w:val="004C6880"/>
    <w:rsid w:val="004E057E"/>
    <w:rsid w:val="004E31B1"/>
    <w:rsid w:val="00506F67"/>
    <w:rsid w:val="00507310"/>
    <w:rsid w:val="005215DB"/>
    <w:rsid w:val="0054014E"/>
    <w:rsid w:val="005420AC"/>
    <w:rsid w:val="005450E8"/>
    <w:rsid w:val="00556839"/>
    <w:rsid w:val="00560052"/>
    <w:rsid w:val="00566137"/>
    <w:rsid w:val="00571699"/>
    <w:rsid w:val="00571D52"/>
    <w:rsid w:val="00572FFF"/>
    <w:rsid w:val="00573303"/>
    <w:rsid w:val="00573C62"/>
    <w:rsid w:val="005905FD"/>
    <w:rsid w:val="005A4D49"/>
    <w:rsid w:val="005B1042"/>
    <w:rsid w:val="005B3DED"/>
    <w:rsid w:val="005B41B6"/>
    <w:rsid w:val="005C1B2D"/>
    <w:rsid w:val="005E5AC3"/>
    <w:rsid w:val="0060484D"/>
    <w:rsid w:val="00605A8F"/>
    <w:rsid w:val="006169C1"/>
    <w:rsid w:val="00624384"/>
    <w:rsid w:val="00630591"/>
    <w:rsid w:val="00634FCF"/>
    <w:rsid w:val="006401EA"/>
    <w:rsid w:val="00644210"/>
    <w:rsid w:val="006462F4"/>
    <w:rsid w:val="00656B29"/>
    <w:rsid w:val="00665DAD"/>
    <w:rsid w:val="00672BCC"/>
    <w:rsid w:val="0067730B"/>
    <w:rsid w:val="00694BD5"/>
    <w:rsid w:val="006A4955"/>
    <w:rsid w:val="006B1782"/>
    <w:rsid w:val="006C0BC8"/>
    <w:rsid w:val="006D2DF7"/>
    <w:rsid w:val="006E2A5E"/>
    <w:rsid w:val="006F307F"/>
    <w:rsid w:val="00733A97"/>
    <w:rsid w:val="00772FB8"/>
    <w:rsid w:val="00774CB6"/>
    <w:rsid w:val="00784BA6"/>
    <w:rsid w:val="007861C4"/>
    <w:rsid w:val="0079373C"/>
    <w:rsid w:val="0079752A"/>
    <w:rsid w:val="007A079D"/>
    <w:rsid w:val="007A785A"/>
    <w:rsid w:val="007B0BE6"/>
    <w:rsid w:val="007C0290"/>
    <w:rsid w:val="007C48D4"/>
    <w:rsid w:val="007E0E6C"/>
    <w:rsid w:val="007E1201"/>
    <w:rsid w:val="007E46AE"/>
    <w:rsid w:val="007E6AA3"/>
    <w:rsid w:val="00810570"/>
    <w:rsid w:val="00814311"/>
    <w:rsid w:val="00820B90"/>
    <w:rsid w:val="00822746"/>
    <w:rsid w:val="00822B8B"/>
    <w:rsid w:val="00824418"/>
    <w:rsid w:val="00840ECB"/>
    <w:rsid w:val="0084467F"/>
    <w:rsid w:val="00856C15"/>
    <w:rsid w:val="00860DAB"/>
    <w:rsid w:val="00862269"/>
    <w:rsid w:val="00862FA7"/>
    <w:rsid w:val="008715B9"/>
    <w:rsid w:val="00872D93"/>
    <w:rsid w:val="00881C33"/>
    <w:rsid w:val="0089406E"/>
    <w:rsid w:val="008A3107"/>
    <w:rsid w:val="008A4A0F"/>
    <w:rsid w:val="008A6B8D"/>
    <w:rsid w:val="008B539A"/>
    <w:rsid w:val="008C5385"/>
    <w:rsid w:val="008C7413"/>
    <w:rsid w:val="008D3B76"/>
    <w:rsid w:val="008D52BA"/>
    <w:rsid w:val="008E797A"/>
    <w:rsid w:val="008F67ED"/>
    <w:rsid w:val="008F7D57"/>
    <w:rsid w:val="00914EFE"/>
    <w:rsid w:val="00915208"/>
    <w:rsid w:val="0092337A"/>
    <w:rsid w:val="0092701F"/>
    <w:rsid w:val="009353ED"/>
    <w:rsid w:val="00941DDE"/>
    <w:rsid w:val="00945856"/>
    <w:rsid w:val="00953066"/>
    <w:rsid w:val="00981E58"/>
    <w:rsid w:val="009833A2"/>
    <w:rsid w:val="009852E4"/>
    <w:rsid w:val="009865A5"/>
    <w:rsid w:val="009A1021"/>
    <w:rsid w:val="009A4BEE"/>
    <w:rsid w:val="009A7048"/>
    <w:rsid w:val="009A7313"/>
    <w:rsid w:val="009B426D"/>
    <w:rsid w:val="009C4686"/>
    <w:rsid w:val="009D1F11"/>
    <w:rsid w:val="009D1FA7"/>
    <w:rsid w:val="009D2B2F"/>
    <w:rsid w:val="009E168A"/>
    <w:rsid w:val="009F1BBA"/>
    <w:rsid w:val="009F300E"/>
    <w:rsid w:val="009F5596"/>
    <w:rsid w:val="00A02D3E"/>
    <w:rsid w:val="00A109BE"/>
    <w:rsid w:val="00A16701"/>
    <w:rsid w:val="00A251B6"/>
    <w:rsid w:val="00A37474"/>
    <w:rsid w:val="00A44E1E"/>
    <w:rsid w:val="00A465E9"/>
    <w:rsid w:val="00A55D34"/>
    <w:rsid w:val="00A619C5"/>
    <w:rsid w:val="00A6753E"/>
    <w:rsid w:val="00A75E4B"/>
    <w:rsid w:val="00A83849"/>
    <w:rsid w:val="00AA08ED"/>
    <w:rsid w:val="00AA3B61"/>
    <w:rsid w:val="00AB2BCD"/>
    <w:rsid w:val="00AB5F30"/>
    <w:rsid w:val="00AC3C71"/>
    <w:rsid w:val="00AE25BB"/>
    <w:rsid w:val="00AF5ACA"/>
    <w:rsid w:val="00B340A7"/>
    <w:rsid w:val="00B41905"/>
    <w:rsid w:val="00B4270D"/>
    <w:rsid w:val="00B44C81"/>
    <w:rsid w:val="00B4780A"/>
    <w:rsid w:val="00B73505"/>
    <w:rsid w:val="00B803F5"/>
    <w:rsid w:val="00B873E1"/>
    <w:rsid w:val="00B92D45"/>
    <w:rsid w:val="00B9336E"/>
    <w:rsid w:val="00BA0E25"/>
    <w:rsid w:val="00BB56B7"/>
    <w:rsid w:val="00BC343A"/>
    <w:rsid w:val="00BD1B0E"/>
    <w:rsid w:val="00BD4348"/>
    <w:rsid w:val="00BD4C46"/>
    <w:rsid w:val="00BF3E4E"/>
    <w:rsid w:val="00C02067"/>
    <w:rsid w:val="00C07BF3"/>
    <w:rsid w:val="00C12923"/>
    <w:rsid w:val="00C138B5"/>
    <w:rsid w:val="00C20FAD"/>
    <w:rsid w:val="00C226D6"/>
    <w:rsid w:val="00C235C5"/>
    <w:rsid w:val="00C25D59"/>
    <w:rsid w:val="00C25FEE"/>
    <w:rsid w:val="00C3299E"/>
    <w:rsid w:val="00C35870"/>
    <w:rsid w:val="00C36178"/>
    <w:rsid w:val="00C511C4"/>
    <w:rsid w:val="00C52F4E"/>
    <w:rsid w:val="00C73347"/>
    <w:rsid w:val="00C7342B"/>
    <w:rsid w:val="00C778C8"/>
    <w:rsid w:val="00C90C3D"/>
    <w:rsid w:val="00C961D3"/>
    <w:rsid w:val="00C9719A"/>
    <w:rsid w:val="00CA0AEA"/>
    <w:rsid w:val="00CA58C8"/>
    <w:rsid w:val="00CB0E5A"/>
    <w:rsid w:val="00CB1A24"/>
    <w:rsid w:val="00CB3880"/>
    <w:rsid w:val="00CB642C"/>
    <w:rsid w:val="00CD008E"/>
    <w:rsid w:val="00CE0C9E"/>
    <w:rsid w:val="00CE1647"/>
    <w:rsid w:val="00CE7F30"/>
    <w:rsid w:val="00CF4BBF"/>
    <w:rsid w:val="00D02D7A"/>
    <w:rsid w:val="00D02E71"/>
    <w:rsid w:val="00D0707A"/>
    <w:rsid w:val="00D11A67"/>
    <w:rsid w:val="00D24EE0"/>
    <w:rsid w:val="00D4062B"/>
    <w:rsid w:val="00D6424C"/>
    <w:rsid w:val="00D660AE"/>
    <w:rsid w:val="00D85370"/>
    <w:rsid w:val="00D85AB3"/>
    <w:rsid w:val="00DA103C"/>
    <w:rsid w:val="00DA1071"/>
    <w:rsid w:val="00DA556A"/>
    <w:rsid w:val="00DA57B1"/>
    <w:rsid w:val="00DA6021"/>
    <w:rsid w:val="00DD13D5"/>
    <w:rsid w:val="00DF3AFF"/>
    <w:rsid w:val="00DF613E"/>
    <w:rsid w:val="00DF7074"/>
    <w:rsid w:val="00E03459"/>
    <w:rsid w:val="00E04B6A"/>
    <w:rsid w:val="00E05044"/>
    <w:rsid w:val="00E11D2C"/>
    <w:rsid w:val="00E212EF"/>
    <w:rsid w:val="00E21FBF"/>
    <w:rsid w:val="00E26B18"/>
    <w:rsid w:val="00E36C7F"/>
    <w:rsid w:val="00E46C68"/>
    <w:rsid w:val="00E64B2F"/>
    <w:rsid w:val="00E65D5E"/>
    <w:rsid w:val="00E74D68"/>
    <w:rsid w:val="00E80F1A"/>
    <w:rsid w:val="00EA1A74"/>
    <w:rsid w:val="00EA5DD2"/>
    <w:rsid w:val="00EC77C3"/>
    <w:rsid w:val="00ED07E1"/>
    <w:rsid w:val="00ED3640"/>
    <w:rsid w:val="00ED7E38"/>
    <w:rsid w:val="00EE61C8"/>
    <w:rsid w:val="00EE7E1A"/>
    <w:rsid w:val="00EF402E"/>
    <w:rsid w:val="00EF4A6D"/>
    <w:rsid w:val="00EF4ED1"/>
    <w:rsid w:val="00EF611D"/>
    <w:rsid w:val="00F14446"/>
    <w:rsid w:val="00F174BA"/>
    <w:rsid w:val="00F2037B"/>
    <w:rsid w:val="00F35F56"/>
    <w:rsid w:val="00F40D3E"/>
    <w:rsid w:val="00F40F9F"/>
    <w:rsid w:val="00F72785"/>
    <w:rsid w:val="00F73D7E"/>
    <w:rsid w:val="00F830EF"/>
    <w:rsid w:val="00F868E4"/>
    <w:rsid w:val="00F912F1"/>
    <w:rsid w:val="00FA4543"/>
    <w:rsid w:val="00FC04B5"/>
    <w:rsid w:val="00FC24B2"/>
    <w:rsid w:val="00FC2C18"/>
    <w:rsid w:val="00FC41D4"/>
    <w:rsid w:val="00FC4689"/>
    <w:rsid w:val="00FC49E2"/>
    <w:rsid w:val="00FC72AA"/>
    <w:rsid w:val="00FD40E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suisse.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kas.inderfurth@bio-suisse.ch" TargetMode="External"/><Relationship Id="rId4" Type="http://schemas.microsoft.com/office/2007/relationships/stylesWithEffects" Target="stylesWithEffects.xml"/><Relationship Id="rId9" Type="http://schemas.openxmlformats.org/officeDocument/2006/relationships/hyperlink" Target="mailto:martin.bossard@bio-suisse.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1629-849C-474D-8399-647D466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2488</CharactersWithSpaces>
  <SharedDoc>false</SharedDoc>
  <HLinks>
    <vt:vector size="18" baseType="variant">
      <vt:variant>
        <vt:i4>589844</vt:i4>
      </vt:variant>
      <vt:variant>
        <vt:i4>6</vt:i4>
      </vt:variant>
      <vt:variant>
        <vt:i4>0</vt:i4>
      </vt:variant>
      <vt:variant>
        <vt:i4>5</vt:i4>
      </vt:variant>
      <vt:variant>
        <vt:lpwstr>http://www.bio-suisse.ch/</vt:lpwstr>
      </vt:variant>
      <vt:variant>
        <vt:lpwstr/>
      </vt:variant>
      <vt:variant>
        <vt:i4>2949140</vt:i4>
      </vt:variant>
      <vt:variant>
        <vt:i4>3</vt:i4>
      </vt:variant>
      <vt:variant>
        <vt:i4>0</vt:i4>
      </vt:variant>
      <vt:variant>
        <vt:i4>5</vt:i4>
      </vt:variant>
      <vt:variant>
        <vt:lpwstr>mailto:sabine.lubow@bio-suisse.ch</vt:lpwstr>
      </vt:variant>
      <vt:variant>
        <vt:lpwstr/>
      </vt:variant>
      <vt:variant>
        <vt:i4>5242991</vt:i4>
      </vt:variant>
      <vt:variant>
        <vt:i4>0</vt:i4>
      </vt:variant>
      <vt:variant>
        <vt:i4>0</vt:i4>
      </vt:variant>
      <vt:variant>
        <vt:i4>5</vt:i4>
      </vt:variant>
      <vt:variant>
        <vt:lpwstr>mailto:martin.bossard@bio-suisse.ch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Lukas Inderfurth</cp:lastModifiedBy>
  <cp:revision>5</cp:revision>
  <cp:lastPrinted>2016-09-07T05:55:00Z</cp:lastPrinted>
  <dcterms:created xsi:type="dcterms:W3CDTF">2016-09-01T18:00:00Z</dcterms:created>
  <dcterms:modified xsi:type="dcterms:W3CDTF">2016-09-07T08:15:00Z</dcterms:modified>
</cp:coreProperties>
</file>